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5644" w14:textId="4E299BDB" w:rsidR="0052750B" w:rsidRDefault="00E16C88" w:rsidP="00E90478">
      <w:pPr>
        <w:pStyle w:val="Cuerpo"/>
        <w:tabs>
          <w:tab w:val="left" w:pos="6236"/>
        </w:tabs>
        <w:spacing w:line="280" w:lineRule="atLeast"/>
        <w:ind w:left="1134" w:right="567"/>
        <w:rPr>
          <w:color w:val="83878B"/>
        </w:rPr>
      </w:pPr>
      <w:r>
        <w:rPr>
          <w:noProof/>
          <w:color w:val="83878B"/>
          <w:lang w:val="es-AR" w:eastAsia="es-AR"/>
        </w:rPr>
        <mc:AlternateContent>
          <mc:Choice Requires="wps">
            <w:drawing>
              <wp:anchor distT="152400" distB="152400" distL="152400" distR="152400" simplePos="0" relativeHeight="251660288" behindDoc="0" locked="0" layoutInCell="1" allowOverlap="1" wp14:anchorId="6369DE1B" wp14:editId="22F23A81">
                <wp:simplePos x="0" y="0"/>
                <wp:positionH relativeFrom="margin">
                  <wp:posOffset>1178560</wp:posOffset>
                </wp:positionH>
                <wp:positionV relativeFrom="topMargin">
                  <wp:posOffset>695325</wp:posOffset>
                </wp:positionV>
                <wp:extent cx="4410075" cy="676275"/>
                <wp:effectExtent l="0" t="0" r="0" b="0"/>
                <wp:wrapTopAndBottom distT="152400" distB="152400"/>
                <wp:docPr id="1073741826" name="officeArt object" descr="Prensa"/>
                <wp:cNvGraphicFramePr/>
                <a:graphic xmlns:a="http://schemas.openxmlformats.org/drawingml/2006/main">
                  <a:graphicData uri="http://schemas.microsoft.com/office/word/2010/wordprocessingShape">
                    <wps:wsp>
                      <wps:cNvSpPr txBox="1"/>
                      <wps:spPr>
                        <a:xfrm>
                          <a:off x="0" y="0"/>
                          <a:ext cx="4410075" cy="676275"/>
                        </a:xfrm>
                        <a:prstGeom prst="rect">
                          <a:avLst/>
                        </a:prstGeom>
                        <a:noFill/>
                        <a:ln w="12700" cap="flat">
                          <a:noFill/>
                          <a:miter lim="400000"/>
                        </a:ln>
                        <a:effectLst/>
                      </wps:spPr>
                      <wps:txbx>
                        <w:txbxContent>
                          <w:p w14:paraId="0AEFC533" w14:textId="77777777" w:rsid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0106D9">
                              <w:rPr>
                                <w:rFonts w:ascii="Kanit Light" w:eastAsia="Calibri" w:hAnsi="Kanit Light" w:cs="Kanit Light"/>
                                <w:b/>
                                <w:sz w:val="28"/>
                                <w:szCs w:val="28"/>
                                <w:u w:val="single"/>
                                <w:bdr w:val="none" w:sz="0" w:space="0" w:color="auto"/>
                                <w:lang w:val="es-AR"/>
                              </w:rPr>
                              <w:t>AEROPUERTO DE MALARGÜE</w:t>
                            </w:r>
                            <w:r>
                              <w:rPr>
                                <w:rFonts w:ascii="Kanit Light" w:eastAsia="Calibri" w:hAnsi="Kanit Light" w:cs="Kanit Light"/>
                                <w:b/>
                                <w:sz w:val="28"/>
                                <w:szCs w:val="28"/>
                                <w:u w:val="single"/>
                                <w:bdr w:val="none" w:sz="0" w:space="0" w:color="auto"/>
                                <w:lang w:val="es-AR"/>
                              </w:rPr>
                              <w:t xml:space="preserve"> </w:t>
                            </w:r>
                          </w:p>
                          <w:p w14:paraId="1B69B3F6" w14:textId="0A7A2525" w:rsidR="000106D9" w:rsidRP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0106D9">
                              <w:rPr>
                                <w:rFonts w:ascii="Kanit Light" w:eastAsia="Calibri" w:hAnsi="Kanit Light" w:cs="Kanit Light"/>
                                <w:b/>
                                <w:sz w:val="28"/>
                                <w:szCs w:val="28"/>
                                <w:u w:val="single"/>
                                <w:bdr w:val="none" w:sz="0" w:space="0" w:color="auto"/>
                                <w:lang w:val="es-AR"/>
                              </w:rPr>
                              <w:t>“COMODORO RICARDO SALOMÓN”</w:t>
                            </w:r>
                          </w:p>
                          <w:p w14:paraId="40127039" w14:textId="45721BF9" w:rsidR="00BA017C" w:rsidRPr="00BA017C" w:rsidRDefault="00BA017C" w:rsidP="00BA01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sz w:val="28"/>
                                <w:szCs w:val="28"/>
                                <w:u w:val="single"/>
                                <w:bdr w:val="none" w:sz="0" w:space="0" w:color="auto"/>
                                <w:lang w:val="es-AR"/>
                              </w:rPr>
                            </w:pPr>
                          </w:p>
                          <w:p w14:paraId="321AC5D9" w14:textId="6F0FF934" w:rsidR="00964BDE" w:rsidRPr="00964BDE" w:rsidRDefault="00964BDE" w:rsidP="00964B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u w:val="single"/>
                                <w:bdr w:val="none" w:sz="0" w:space="0" w:color="auto"/>
                                <w:lang w:val="es-AR"/>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369DE1B" id="_x0000_t202" coordsize="21600,21600" o:spt="202" path="m,l,21600r21600,l21600,xe">
                <v:stroke joinstyle="miter"/>
                <v:path gradientshapeok="t" o:connecttype="rect"/>
              </v:shapetype>
              <v:shape id="officeArt object" o:spid="_x0000_s1026" type="#_x0000_t202" alt="Prensa" style="position:absolute;left:0;text-align:left;margin-left:92.8pt;margin-top:54.75pt;width:347.25pt;height:53.2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" filled="f" stroked="f" strokeweight="1pt">
                <v:stroke miterlimit="4"/>
                <v:textbox inset="4pt,4pt,4pt,4pt">
                  <w:txbxContent>
                    <w:p w14:paraId="0AEFC533" w14:textId="77777777" w:rsid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0106D9">
                        <w:rPr>
                          <w:rFonts w:ascii="Kanit Light" w:eastAsia="Calibri" w:hAnsi="Kanit Light" w:cs="Kanit Light"/>
                          <w:b/>
                          <w:sz w:val="28"/>
                          <w:szCs w:val="28"/>
                          <w:u w:val="single"/>
                          <w:bdr w:val="none" w:sz="0" w:space="0" w:color="auto"/>
                          <w:lang w:val="es-AR"/>
                        </w:rPr>
                        <w:t>AEROPUERTO DE MALARGÜE</w:t>
                      </w:r>
                      <w:r>
                        <w:rPr>
                          <w:rFonts w:ascii="Kanit Light" w:eastAsia="Calibri" w:hAnsi="Kanit Light" w:cs="Kanit Light"/>
                          <w:b/>
                          <w:sz w:val="28"/>
                          <w:szCs w:val="28"/>
                          <w:u w:val="single"/>
                          <w:bdr w:val="none" w:sz="0" w:space="0" w:color="auto"/>
                          <w:lang w:val="es-AR"/>
                        </w:rPr>
                        <w:t xml:space="preserve"> </w:t>
                      </w:r>
                    </w:p>
                    <w:p w14:paraId="1B69B3F6" w14:textId="0A7A2525" w:rsidR="000106D9" w:rsidRP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Kanit Light" w:eastAsia="Calibri" w:hAnsi="Kanit Light" w:cs="Kanit Light"/>
                          <w:b/>
                          <w:sz w:val="28"/>
                          <w:szCs w:val="28"/>
                          <w:u w:val="single"/>
                          <w:bdr w:val="none" w:sz="0" w:space="0" w:color="auto"/>
                          <w:lang w:val="es-AR"/>
                        </w:rPr>
                      </w:pPr>
                      <w:r w:rsidRPr="000106D9">
                        <w:rPr>
                          <w:rFonts w:ascii="Kanit Light" w:eastAsia="Calibri" w:hAnsi="Kanit Light" w:cs="Kanit Light"/>
                          <w:b/>
                          <w:sz w:val="28"/>
                          <w:szCs w:val="28"/>
                          <w:u w:val="single"/>
                          <w:bdr w:val="none" w:sz="0" w:space="0" w:color="auto"/>
                          <w:lang w:val="es-AR"/>
                        </w:rPr>
                        <w:t>“COMODORO RICARDO SALOMÓN”</w:t>
                      </w:r>
                    </w:p>
                    <w:p w14:paraId="40127039" w14:textId="45721BF9" w:rsidR="00BA017C" w:rsidRPr="00BA017C" w:rsidRDefault="00BA017C" w:rsidP="00BA01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sz w:val="28"/>
                          <w:szCs w:val="28"/>
                          <w:u w:val="single"/>
                          <w:bdr w:val="none" w:sz="0" w:space="0" w:color="auto"/>
                          <w:lang w:val="es-AR"/>
                        </w:rPr>
                      </w:pPr>
                    </w:p>
                    <w:p w14:paraId="321AC5D9" w14:textId="6F0FF934" w:rsidR="00964BDE" w:rsidRPr="00964BDE" w:rsidRDefault="00964BDE" w:rsidP="00964BD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Kanit Light" w:eastAsia="Calibri" w:hAnsi="Kanit Light" w:cs="Kanit Light"/>
                          <w:b/>
                          <w:u w:val="single"/>
                          <w:bdr w:val="none" w:sz="0" w:space="0" w:color="auto"/>
                          <w:lang w:val="es-AR"/>
                        </w:rPr>
                      </w:pPr>
                    </w:p>
                  </w:txbxContent>
                </v:textbox>
                <w10:wrap type="topAndBottom" anchorx="margin" anchory="margin"/>
              </v:shape>
            </w:pict>
          </mc:Fallback>
        </mc:AlternateContent>
      </w:r>
      <w:r>
        <w:rPr>
          <w:color w:val="83878B"/>
        </w:rPr>
        <w:tab/>
      </w:r>
    </w:p>
    <w:p w14:paraId="5F355E92" w14:textId="77777777" w:rsidR="0052750B" w:rsidRDefault="0052750B" w:rsidP="00E90478">
      <w:pPr>
        <w:pStyle w:val="Cuerpo"/>
        <w:tabs>
          <w:tab w:val="left" w:pos="6236"/>
        </w:tabs>
        <w:spacing w:line="280" w:lineRule="atLeast"/>
        <w:ind w:left="1134" w:right="567"/>
        <w:rPr>
          <w:color w:val="83878B"/>
        </w:rPr>
      </w:pPr>
    </w:p>
    <w:p w14:paraId="3344EE01" w14:textId="77777777" w:rsidR="000106D9" w:rsidRP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0106D9">
        <w:rPr>
          <w:rFonts w:ascii="Kanit Light" w:eastAsia="Calibri" w:hAnsi="Kanit Light" w:cs="Kanit Light"/>
          <w:sz w:val="22"/>
          <w:szCs w:val="22"/>
          <w:bdr w:val="none" w:sz="0" w:space="0" w:color="auto"/>
          <w:lang w:val="es-AR"/>
        </w:rPr>
        <w:t xml:space="preserve">El aeropuerto “Comodoro Ricardo Salomón” se encuentra ubicado sobre la ruta nacional 40, 1 km al sur de la ciudad de </w:t>
      </w:r>
      <w:proofErr w:type="spellStart"/>
      <w:r w:rsidRPr="000106D9">
        <w:rPr>
          <w:rFonts w:ascii="Kanit Light" w:eastAsia="Calibri" w:hAnsi="Kanit Light" w:cs="Kanit Light"/>
          <w:sz w:val="22"/>
          <w:szCs w:val="22"/>
          <w:bdr w:val="none" w:sz="0" w:space="0" w:color="auto"/>
          <w:lang w:val="es-AR"/>
        </w:rPr>
        <w:t>Malargüe</w:t>
      </w:r>
      <w:proofErr w:type="spellEnd"/>
      <w:r w:rsidRPr="000106D9">
        <w:rPr>
          <w:rFonts w:ascii="Kanit Light" w:eastAsia="Calibri" w:hAnsi="Kanit Light" w:cs="Kanit Light"/>
          <w:sz w:val="22"/>
          <w:szCs w:val="22"/>
          <w:bdr w:val="none" w:sz="0" w:space="0" w:color="auto"/>
          <w:lang w:val="es-AR"/>
        </w:rPr>
        <w:t>, en la provincia de Mendoza. Es un medio de acceso al valle de Las Leñas, el área turística donde se encuentra el centro internacional de esquí, por lo que su mayor movimiento ocurre durante la época invernal.</w:t>
      </w:r>
    </w:p>
    <w:p w14:paraId="766B70CF" w14:textId="77777777" w:rsidR="000106D9" w:rsidRP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r w:rsidRPr="000106D9">
        <w:rPr>
          <w:rFonts w:ascii="Kanit Light" w:eastAsia="Calibri" w:hAnsi="Kanit Light" w:cs="Kanit Light"/>
          <w:sz w:val="22"/>
          <w:szCs w:val="22"/>
          <w:bdr w:val="none" w:sz="0" w:space="0" w:color="auto"/>
          <w:lang w:val="es-AR"/>
        </w:rPr>
        <w:t>Su horario de operación es de 8 a 16 horas, todos los días. Posee una superficie total de 249 hectáreas, y su terminal ocupa 1080 m2.</w:t>
      </w:r>
    </w:p>
    <w:p w14:paraId="12D39AE1" w14:textId="77777777" w:rsidR="000106D9" w:rsidRPr="000106D9" w:rsidRDefault="000106D9" w:rsidP="00010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Kanit Light" w:eastAsia="Calibri" w:hAnsi="Kanit Light" w:cs="Kanit Light"/>
          <w:sz w:val="22"/>
          <w:szCs w:val="22"/>
          <w:bdr w:val="none" w:sz="0" w:space="0" w:color="auto"/>
          <w:lang w:val="es-AR"/>
        </w:rPr>
      </w:pPr>
    </w:p>
    <w:p w14:paraId="3AF01157" w14:textId="22A1A9AB" w:rsidR="0052750B" w:rsidRDefault="0052750B" w:rsidP="000106D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bookmarkStart w:id="0" w:name="_GoBack"/>
      <w:bookmarkEnd w:id="0"/>
    </w:p>
    <w:sectPr w:rsidR="0052750B" w:rsidSect="00E90478">
      <w:headerReference w:type="default" r:id="rId8"/>
      <w:footerReference w:type="default" r:id="rId9"/>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F723" w14:textId="77777777" w:rsidR="00CC6E1A" w:rsidRDefault="00CC6E1A" w:rsidP="00442448">
      <w:r>
        <w:separator/>
      </w:r>
    </w:p>
  </w:endnote>
  <w:endnote w:type="continuationSeparator" w:id="0">
    <w:p w14:paraId="1A37FA33" w14:textId="77777777" w:rsidR="00CC6E1A" w:rsidRDefault="00CC6E1A"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Light">
    <w:panose1 w:val="00000000000000000000"/>
    <w:charset w:val="00"/>
    <w:family w:val="auto"/>
    <w:pitch w:val="variable"/>
    <w:sig w:usb0="A10000FF" w:usb1="5000207B" w:usb2="00000000" w:usb3="00000000" w:csb0="0001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0793C" w14:textId="77777777" w:rsidR="00CC6E1A" w:rsidRDefault="00CC6E1A" w:rsidP="00442448">
      <w:r>
        <w:separator/>
      </w:r>
    </w:p>
  </w:footnote>
  <w:footnote w:type="continuationSeparator" w:id="0">
    <w:p w14:paraId="5D4F1557" w14:textId="77777777" w:rsidR="00CC6E1A" w:rsidRDefault="00CC6E1A"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204"/>
    <w:multiLevelType w:val="hybridMultilevel"/>
    <w:tmpl w:val="80A01E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0E61642"/>
    <w:multiLevelType w:val="hybridMultilevel"/>
    <w:tmpl w:val="2692F3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1850CDF"/>
    <w:multiLevelType w:val="hybridMultilevel"/>
    <w:tmpl w:val="048817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1D7C6D"/>
    <w:multiLevelType w:val="hybridMultilevel"/>
    <w:tmpl w:val="676C11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23B4555"/>
    <w:multiLevelType w:val="hybridMultilevel"/>
    <w:tmpl w:val="04B84F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3D81824"/>
    <w:multiLevelType w:val="hybridMultilevel"/>
    <w:tmpl w:val="2916A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2DB0DFF"/>
    <w:multiLevelType w:val="hybridMultilevel"/>
    <w:tmpl w:val="4258B6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48C7480"/>
    <w:multiLevelType w:val="hybridMultilevel"/>
    <w:tmpl w:val="1A1025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75C60D0"/>
    <w:multiLevelType w:val="hybridMultilevel"/>
    <w:tmpl w:val="CFD821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34E6813"/>
    <w:multiLevelType w:val="hybridMultilevel"/>
    <w:tmpl w:val="FBDA91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7512227"/>
    <w:multiLevelType w:val="hybridMultilevel"/>
    <w:tmpl w:val="E3B64D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8873008"/>
    <w:multiLevelType w:val="hybridMultilevel"/>
    <w:tmpl w:val="D15416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BD85398"/>
    <w:multiLevelType w:val="hybridMultilevel"/>
    <w:tmpl w:val="55284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8"/>
  </w:num>
  <w:num w:numId="5">
    <w:abstractNumId w:val="0"/>
  </w:num>
  <w:num w:numId="6">
    <w:abstractNumId w:val="6"/>
  </w:num>
  <w:num w:numId="7">
    <w:abstractNumId w:val="4"/>
  </w:num>
  <w:num w:numId="8">
    <w:abstractNumId w:val="12"/>
  </w:num>
  <w:num w:numId="9">
    <w:abstractNumId w:val="1"/>
  </w:num>
  <w:num w:numId="10">
    <w:abstractNumId w:val="7"/>
  </w:num>
  <w:num w:numId="11">
    <w:abstractNumId w:val="13"/>
  </w:num>
  <w:num w:numId="12">
    <w:abstractNumId w:val="11"/>
  </w:num>
  <w:num w:numId="13">
    <w:abstractNumId w:val="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106D9"/>
    <w:rsid w:val="000451A5"/>
    <w:rsid w:val="001056C6"/>
    <w:rsid w:val="001742A6"/>
    <w:rsid w:val="001C3190"/>
    <w:rsid w:val="002E09AF"/>
    <w:rsid w:val="00406A0D"/>
    <w:rsid w:val="00442448"/>
    <w:rsid w:val="0052750B"/>
    <w:rsid w:val="005277E0"/>
    <w:rsid w:val="007B2BD2"/>
    <w:rsid w:val="007E0BC8"/>
    <w:rsid w:val="007F584C"/>
    <w:rsid w:val="008253DC"/>
    <w:rsid w:val="00964BDE"/>
    <w:rsid w:val="009734F4"/>
    <w:rsid w:val="00B3016A"/>
    <w:rsid w:val="00BA017C"/>
    <w:rsid w:val="00C55863"/>
    <w:rsid w:val="00C60852"/>
    <w:rsid w:val="00C8214A"/>
    <w:rsid w:val="00CA6546"/>
    <w:rsid w:val="00CC6E1A"/>
    <w:rsid w:val="00E16C88"/>
    <w:rsid w:val="00E2005E"/>
    <w:rsid w:val="00E90478"/>
    <w:rsid w:val="00E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styleId="Prrafodelista">
    <w:name w:val="List Paragraph"/>
    <w:basedOn w:val="Normal"/>
    <w:uiPriority w:val="34"/>
    <w:qFormat/>
    <w:rsid w:val="0010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CBBD07C-2031-43FF-A9F5-66F2EBEE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RANNI, Estefania</dc:creator>
  <cp:lastModifiedBy>RANNI, Estefania</cp:lastModifiedBy>
  <cp:revision>2</cp:revision>
  <dcterms:created xsi:type="dcterms:W3CDTF">2024-07-17T18:11:00Z</dcterms:created>
  <dcterms:modified xsi:type="dcterms:W3CDTF">2024-07-17T18:11:00Z</dcterms:modified>
</cp:coreProperties>
</file>