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9B82" w14:textId="77777777" w:rsidR="00300B3F" w:rsidRDefault="00E16C88" w:rsidP="00300B3F">
      <w:pPr>
        <w:rPr>
          <w:rFonts w:ascii="Kanit" w:hAnsi="Kanit" w:cs="Kanit"/>
          <w:color w:val="83878B"/>
        </w:rPr>
      </w:pPr>
      <w:r w:rsidRPr="00C737B6">
        <w:rPr>
          <w:rFonts w:ascii="Kanit" w:hAnsi="Kanit" w:cs="Kanit"/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03779BFA">
                <wp:simplePos x="0" y="0"/>
                <wp:positionH relativeFrom="margin">
                  <wp:align>center</wp:align>
                </wp:positionH>
                <wp:positionV relativeFrom="page">
                  <wp:posOffset>923925</wp:posOffset>
                </wp:positionV>
                <wp:extent cx="3590925" cy="102044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020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62096F" w14:textId="6EC87241" w:rsidR="00E16C88" w:rsidRPr="00C55863" w:rsidRDefault="00E16C88">
                            <w:pPr>
                              <w:pStyle w:val="Cuerpo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margin-left:0;margin-top:72.75pt;width:282.75pt;height:80.35pt;z-index:251660288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" filled="f" stroked="f" strokeweight="1pt">
                <v:stroke miterlimit="4"/>
                <v:textbox inset="4pt,4pt,4pt,4pt">
                  <w:txbxContent>
                    <w:p w14:paraId="0F62096F" w14:textId="6EC87241" w:rsidR="00E16C88" w:rsidRPr="00C55863" w:rsidRDefault="00E16C88">
                      <w:pPr>
                        <w:pStyle w:val="Cuerpo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C737B6">
        <w:rPr>
          <w:rFonts w:ascii="Kanit" w:hAnsi="Kanit" w:cs="Kanit"/>
          <w:color w:val="83878B"/>
        </w:rPr>
        <w:tab/>
      </w:r>
    </w:p>
    <w:p w14:paraId="7A1D0E5D" w14:textId="799BAB03" w:rsidR="00300B3F" w:rsidRPr="00300B3F" w:rsidRDefault="00300B3F" w:rsidP="00300B3F">
      <w:pPr>
        <w:rPr>
          <w:rFonts w:ascii="Kanit" w:eastAsia="Times New Roman" w:hAnsi="Kanit" w:cs="Kanit"/>
          <w:b/>
          <w:bCs/>
          <w:lang w:val="es-ES" w:eastAsia="es-ES"/>
        </w:rPr>
      </w:pPr>
      <w:r w:rsidRPr="00300B3F">
        <w:rPr>
          <w:rFonts w:ascii="Kanit" w:eastAsia="Times New Roman" w:hAnsi="Kanit" w:cs="Kanit"/>
          <w:b/>
          <w:bCs/>
          <w:lang w:val="es-ES" w:eastAsia="es-ES"/>
        </w:rPr>
        <w:t xml:space="preserve">Destino plástico cero en Aeropuertos Argentina- </w:t>
      </w:r>
      <w:proofErr w:type="spellStart"/>
      <w:r w:rsidRPr="00300B3F">
        <w:rPr>
          <w:rFonts w:ascii="Kanit" w:eastAsia="Times New Roman" w:hAnsi="Kanit" w:cs="Kanit"/>
          <w:b/>
          <w:bCs/>
          <w:lang w:val="es-ES" w:eastAsia="es-ES"/>
        </w:rPr>
        <w:t>Lanzamiento</w:t>
      </w:r>
      <w:proofErr w:type="spellEnd"/>
      <w:r w:rsidRPr="00300B3F">
        <w:rPr>
          <w:rFonts w:ascii="Kanit" w:eastAsia="Times New Roman" w:hAnsi="Kanit" w:cs="Kanit"/>
          <w:b/>
          <w:bCs/>
          <w:lang w:val="es-ES" w:eastAsia="es-ES"/>
        </w:rPr>
        <w:t xml:space="preserve"> del </w:t>
      </w:r>
      <w:proofErr w:type="spellStart"/>
      <w:r w:rsidRPr="00300B3F">
        <w:rPr>
          <w:rFonts w:ascii="Kanit" w:eastAsia="Times New Roman" w:hAnsi="Kanit" w:cs="Kanit"/>
          <w:b/>
          <w:bCs/>
          <w:lang w:val="es-ES" w:eastAsia="es-ES"/>
        </w:rPr>
        <w:t>Programa</w:t>
      </w:r>
      <w:proofErr w:type="spellEnd"/>
      <w:r w:rsidRPr="00300B3F">
        <w:rPr>
          <w:rFonts w:ascii="Kanit" w:eastAsia="Times New Roman" w:hAnsi="Kanit" w:cs="Kanit"/>
          <w:b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/>
          <w:bCs/>
          <w:lang w:val="es-ES" w:eastAsia="es-ES"/>
        </w:rPr>
        <w:t>formación</w:t>
      </w:r>
      <w:proofErr w:type="spellEnd"/>
      <w:r w:rsidRPr="00300B3F">
        <w:rPr>
          <w:rFonts w:ascii="Kanit" w:eastAsia="Times New Roman" w:hAnsi="Kanit" w:cs="Kanit"/>
          <w:b/>
          <w:bCs/>
          <w:lang w:val="es-ES" w:eastAsia="es-ES"/>
        </w:rPr>
        <w:t xml:space="preserve"> para la </w:t>
      </w:r>
      <w:proofErr w:type="spellStart"/>
      <w:r w:rsidRPr="00300B3F">
        <w:rPr>
          <w:rFonts w:ascii="Kanit" w:eastAsia="Times New Roman" w:hAnsi="Kanit" w:cs="Kanit"/>
          <w:b/>
          <w:bCs/>
          <w:lang w:val="es-ES" w:eastAsia="es-ES"/>
        </w:rPr>
        <w:t>reducción</w:t>
      </w:r>
      <w:proofErr w:type="spellEnd"/>
      <w:r w:rsidRPr="00300B3F">
        <w:rPr>
          <w:rFonts w:ascii="Kanit" w:eastAsia="Times New Roman" w:hAnsi="Kanit" w:cs="Kanit"/>
          <w:b/>
          <w:bCs/>
          <w:lang w:val="es-ES" w:eastAsia="es-ES"/>
        </w:rPr>
        <w:t xml:space="preserve"> de plásticos junto a </w:t>
      </w:r>
      <w:proofErr w:type="spellStart"/>
      <w:r w:rsidRPr="00300B3F">
        <w:rPr>
          <w:rFonts w:ascii="Kanit" w:eastAsia="Times New Roman" w:hAnsi="Kanit" w:cs="Kanit"/>
          <w:b/>
          <w:bCs/>
          <w:lang w:val="es-ES" w:eastAsia="es-ES"/>
        </w:rPr>
        <w:t>Unplastify</w:t>
      </w:r>
      <w:proofErr w:type="spellEnd"/>
    </w:p>
    <w:p w14:paraId="16D161A5" w14:textId="77777777" w:rsidR="00300B3F" w:rsidRPr="00300B3F" w:rsidRDefault="00300B3F" w:rsidP="00300B3F">
      <w:pPr>
        <w:rPr>
          <w:rFonts w:ascii="Kanit" w:eastAsia="Times New Roman" w:hAnsi="Kanit" w:cs="Kanit"/>
          <w:bCs/>
          <w:lang w:val="es-ES" w:eastAsia="es-ES"/>
        </w:rPr>
      </w:pPr>
    </w:p>
    <w:p w14:paraId="47BD09BC" w14:textId="77777777" w:rsidR="00300B3F" w:rsidRPr="00300B3F" w:rsidRDefault="00300B3F" w:rsidP="00300B3F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300B3F">
        <w:rPr>
          <w:rFonts w:ascii="Kanit" w:eastAsia="Times New Roman" w:hAnsi="Kanit" w:cs="Kanit"/>
          <w:bCs/>
          <w:lang w:val="es-ES" w:eastAsia="es-ES"/>
        </w:rPr>
        <w:t xml:space="preserve">3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julio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2024,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Aeropuerto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Ezeiza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-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el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marco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del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proyecto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Destino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plástico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gramStart"/>
      <w:r w:rsidRPr="00300B3F">
        <w:rPr>
          <w:rFonts w:ascii="Kanit" w:eastAsia="Times New Roman" w:hAnsi="Kanit" w:cs="Kanit"/>
          <w:bCs/>
          <w:lang w:val="es-ES" w:eastAsia="es-ES"/>
        </w:rPr>
        <w:t xml:space="preserve">Cero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encabezado</w:t>
      </w:r>
      <w:proofErr w:type="spellEnd"/>
      <w:proofErr w:type="gram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por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Aeropuertos Argentina, se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llevó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cabo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mano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Unplastify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el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lanzamiento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un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programa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formación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que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busca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capacitar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líderes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grandes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stakeholders de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compañía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sobre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problemática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plásticos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un solo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uso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y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importancia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su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reducción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>.</w:t>
      </w:r>
    </w:p>
    <w:p w14:paraId="3A2B4631" w14:textId="77777777" w:rsidR="00300B3F" w:rsidRPr="00300B3F" w:rsidRDefault="00300B3F" w:rsidP="00300B3F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300B3F">
        <w:rPr>
          <w:rFonts w:ascii="Kanit" w:eastAsia="Times New Roman" w:hAnsi="Kanit" w:cs="Kanit"/>
          <w:bCs/>
          <w:lang w:val="es-ES" w:eastAsia="es-ES"/>
        </w:rPr>
        <w:t xml:space="preserve">Durante </w:t>
      </w:r>
      <w:proofErr w:type="spellStart"/>
      <w:proofErr w:type="gramStart"/>
      <w:r w:rsidRPr="00300B3F">
        <w:rPr>
          <w:rFonts w:ascii="Kanit" w:eastAsia="Times New Roman" w:hAnsi="Kanit" w:cs="Kanit"/>
          <w:bCs/>
          <w:lang w:val="es-ES" w:eastAsia="es-ES"/>
        </w:rPr>
        <w:t>este</w:t>
      </w:r>
      <w:proofErr w:type="spellEnd"/>
      <w:proofErr w:type="gram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programa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que se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extenderá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hasta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septiembre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se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realizarán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capacitaciones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y mesas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trabajo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para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empoderar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líderes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cambio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desplastificación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y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acompañarlos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el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proceso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reducción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plásticos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. Al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finalizar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participantes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recibirán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certificación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Unplastify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>.</w:t>
      </w:r>
    </w:p>
    <w:p w14:paraId="293097ED" w14:textId="77777777" w:rsidR="00300B3F" w:rsidRPr="00300B3F" w:rsidRDefault="00300B3F" w:rsidP="00300B3F">
      <w:pPr>
        <w:jc w:val="both"/>
        <w:rPr>
          <w:rFonts w:ascii="Kanit" w:eastAsia="Times New Roman" w:hAnsi="Kanit" w:cs="Kanit"/>
          <w:bCs/>
          <w:lang w:val="es-ES" w:eastAsia="es-ES"/>
        </w:rPr>
      </w:pP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primera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jornada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se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contó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con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presencia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personal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diversas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áreas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Aeropuertos Argentina,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representantes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Aerolíneas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Argentinas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Flybondy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Latam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>, Chef Gourmet, American Express (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Salón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Centurión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) y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Crossracer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.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Esta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última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participó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representación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a las 17 de las 18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salas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vip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que hay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aeropuertos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concesión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entre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ellas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: Star Alliance,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Ezeiza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Lounge, BBVA, Fast Pass y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Amae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Lounge,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Salón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Centurión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Salón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Latam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Club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Cóndor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Aerolíneas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Argentinas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y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Vip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Club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Ezeiza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y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Aeroparque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. </w:t>
      </w:r>
    </w:p>
    <w:p w14:paraId="48411592" w14:textId="25AEBACA" w:rsidR="00300B3F" w:rsidRPr="00300B3F" w:rsidRDefault="00300B3F" w:rsidP="00300B3F">
      <w:pPr>
        <w:jc w:val="both"/>
        <w:rPr>
          <w:rFonts w:ascii="Kanit" w:eastAsia="Times New Roman" w:hAnsi="Kanit" w:cs="Kanit"/>
          <w:bCs/>
          <w:lang w:val="es-ES" w:eastAsia="es-ES"/>
        </w:rPr>
      </w:pP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Destino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plástico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Cero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una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iniciativa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Aeropuertos Argentina que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tiene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proofErr w:type="gramStart"/>
      <w:r w:rsidRPr="00300B3F">
        <w:rPr>
          <w:rFonts w:ascii="Kanit" w:eastAsia="Times New Roman" w:hAnsi="Kanit" w:cs="Kanit"/>
          <w:bCs/>
          <w:lang w:val="es-ES" w:eastAsia="es-ES"/>
        </w:rPr>
        <w:t>como</w:t>
      </w:r>
      <w:proofErr w:type="spellEnd"/>
      <w:proofErr w:type="gram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objetivo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principal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reducción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plásticos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un solo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uso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sus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terminales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para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disminuir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el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impacto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ambiental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y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huella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plástica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. Durante el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Alcance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1 y 2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este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proyecto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se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evaluó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el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uso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plásticos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compañía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y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los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diferentes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locales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gastronómicos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y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comercios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dispuestos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las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terminales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y se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implementaron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estrategias que permitieron reducir</w:t>
      </w:r>
      <w:bookmarkStart w:id="0" w:name="_GoBack"/>
      <w:bookmarkEnd w:id="0"/>
      <w:r w:rsidRPr="00300B3F">
        <w:rPr>
          <w:rFonts w:ascii="Kanit" w:eastAsia="Times New Roman" w:hAnsi="Kanit" w:cs="Kanit"/>
          <w:bCs/>
          <w:lang w:val="es-ES" w:eastAsia="es-ES"/>
        </w:rPr>
        <w:t xml:space="preserve"> el uso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este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material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en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un 12%.</w:t>
      </w:r>
    </w:p>
    <w:p w14:paraId="03E55DE8" w14:textId="0D29C577" w:rsidR="00300B3F" w:rsidRPr="00300B3F" w:rsidRDefault="00300B3F" w:rsidP="00300B3F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300B3F">
        <w:rPr>
          <w:rFonts w:ascii="Kanit" w:eastAsia="Times New Roman" w:hAnsi="Kanit" w:cs="Kanit"/>
          <w:bCs/>
          <w:lang w:val="es-ES" w:eastAsia="es-ES"/>
        </w:rPr>
        <w:t xml:space="preserve">Las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capacitaciones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que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comenzaron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el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día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ayer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,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forman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parte </w:t>
      </w:r>
      <w:proofErr w:type="gramStart"/>
      <w:r w:rsidRPr="00300B3F">
        <w:rPr>
          <w:rFonts w:ascii="Kanit" w:eastAsia="Times New Roman" w:hAnsi="Kanit" w:cs="Kanit"/>
          <w:bCs/>
          <w:lang w:val="es-ES" w:eastAsia="es-ES"/>
        </w:rPr>
        <w:t>del</w:t>
      </w:r>
      <w:proofErr w:type="gram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Alcance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3. Esta </w:t>
      </w:r>
      <w:proofErr w:type="gramStart"/>
      <w:r w:rsidRPr="00300B3F">
        <w:rPr>
          <w:rFonts w:ascii="Kanit" w:eastAsia="Times New Roman" w:hAnsi="Kanit" w:cs="Kanit"/>
          <w:bCs/>
          <w:lang w:val="es-ES" w:eastAsia="es-ES"/>
        </w:rPr>
        <w:t>etapa</w:t>
      </w:r>
      <w:r>
        <w:rPr>
          <w:rFonts w:ascii="Kanit" w:eastAsia="Times New Roman" w:hAnsi="Kanit" w:cs="Kanit"/>
          <w:bCs/>
          <w:lang w:val="es-ES" w:eastAsia="es-ES"/>
        </w:rPr>
        <w:t xml:space="preserve"> </w:t>
      </w:r>
      <w:r w:rsidRPr="00300B3F">
        <w:rPr>
          <w:rFonts w:ascii="Kanit" w:eastAsia="Times New Roman" w:hAnsi="Kanit" w:cs="Kanit"/>
          <w:bCs/>
          <w:lang w:val="es-ES" w:eastAsia="es-ES"/>
        </w:rPr>
        <w:t xml:space="preserve"> tiene</w:t>
      </w:r>
      <w:proofErr w:type="gramEnd"/>
      <w:r w:rsidRPr="00300B3F">
        <w:rPr>
          <w:rFonts w:ascii="Kanit" w:eastAsia="Times New Roman" w:hAnsi="Kanit" w:cs="Kanit"/>
          <w:bCs/>
          <w:lang w:val="es-ES" w:eastAsia="es-ES"/>
        </w:rPr>
        <w:t xml:space="preserve"> el fin de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generar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alianzas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y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trabajos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conjuntos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con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otros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actores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clave de la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comunidad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aeroportuaria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comprometidos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con el cuidado del medio ambiente, para seguir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impulsando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un </w:t>
      </w:r>
      <w:proofErr w:type="spellStart"/>
      <w:r w:rsidRPr="00300B3F">
        <w:rPr>
          <w:rFonts w:ascii="Kanit" w:eastAsia="Times New Roman" w:hAnsi="Kanit" w:cs="Kanit"/>
          <w:bCs/>
          <w:lang w:val="es-ES" w:eastAsia="es-ES"/>
        </w:rPr>
        <w:t>turismo</w:t>
      </w:r>
      <w:proofErr w:type="spellEnd"/>
      <w:r w:rsidRPr="00300B3F">
        <w:rPr>
          <w:rFonts w:ascii="Kanit" w:eastAsia="Times New Roman" w:hAnsi="Kanit" w:cs="Kanit"/>
          <w:bCs/>
          <w:lang w:val="es-ES" w:eastAsia="es-ES"/>
        </w:rPr>
        <w:t xml:space="preserve"> cada vez más sostenible.</w:t>
      </w:r>
      <w:r>
        <w:rPr>
          <w:rFonts w:ascii="Kanit" w:eastAsia="Times New Roman" w:hAnsi="Kanit" w:cs="Kanit"/>
          <w:bCs/>
          <w:lang w:val="es-ES" w:eastAsia="es-ES"/>
        </w:rPr>
        <w:t xml:space="preserve"> </w:t>
      </w:r>
    </w:p>
    <w:p w14:paraId="115034EC" w14:textId="77777777" w:rsidR="00300B3F" w:rsidRPr="00300B3F" w:rsidRDefault="00300B3F" w:rsidP="00300B3F">
      <w:pPr>
        <w:rPr>
          <w:rFonts w:ascii="Kanit" w:eastAsia="Times New Roman" w:hAnsi="Kanit" w:cs="Kanit"/>
          <w:bCs/>
          <w:lang w:val="es-ES" w:eastAsia="es-ES"/>
        </w:rPr>
      </w:pPr>
    </w:p>
    <w:p w14:paraId="4D0AF895" w14:textId="77777777" w:rsidR="00300B3F" w:rsidRPr="00300B3F" w:rsidRDefault="00300B3F" w:rsidP="00300B3F">
      <w:pPr>
        <w:rPr>
          <w:rFonts w:ascii="Kanit" w:eastAsia="Times New Roman" w:hAnsi="Kanit" w:cs="Kanit"/>
          <w:bCs/>
          <w:lang w:val="es-ES" w:eastAsia="es-ES"/>
        </w:rPr>
      </w:pPr>
    </w:p>
    <w:p w14:paraId="1EBA77C2" w14:textId="7A37985A" w:rsidR="00C737B6" w:rsidRPr="00300B3F" w:rsidRDefault="00C737B6" w:rsidP="00300B3F">
      <w:pPr>
        <w:pBdr>
          <w:bottom w:val="single" w:sz="6" w:space="1" w:color="auto"/>
        </w:pBdr>
        <w:rPr>
          <w:rFonts w:ascii="Kanit" w:eastAsia="Times New Roman" w:hAnsi="Kanit" w:cs="Kanit"/>
          <w:bCs/>
          <w:lang w:val="es-ES" w:eastAsia="es-ES"/>
        </w:rPr>
      </w:pPr>
    </w:p>
    <w:p w14:paraId="25BF7EC3" w14:textId="77777777" w:rsidR="005D1685" w:rsidRPr="00C737B6" w:rsidRDefault="005D1685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72911AA6" w14:textId="77777777" w:rsidR="00C737B6" w:rsidRPr="00C737B6" w:rsidRDefault="00C737B6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  <w:r w:rsidRPr="00C737B6">
        <w:rPr>
          <w:rFonts w:ascii="Kanit" w:eastAsia="Times New Roman" w:hAnsi="Kanit" w:cs="Kanit"/>
          <w:b/>
          <w:bCs/>
          <w:lang w:val="es-ES" w:eastAsia="es-ES"/>
        </w:rPr>
        <w:lastRenderedPageBreak/>
        <w:t xml:space="preserve">Acerca de Aeropuertos Argentina  </w:t>
      </w:r>
    </w:p>
    <w:p w14:paraId="43B855F4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Aeropuertos Argentina nació en el año 1998 como AA2000 con el objetivo de desarrollar y operar terminales aéreas en el país, constituyéndose en uno de los mayores administradores privados del mundo con 35 aeropuertos en operación. </w:t>
      </w:r>
    </w:p>
    <w:p w14:paraId="11C65107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Hoy cuenta con más de 2700 empleados que trabajan con el objetivo de cumplir con los más altos estándares internacionales de calidad en servicios y en seguridad, los 365 días del año. Es una de las 20 mejores empresas para trabajar en Argentina según el ranking de Great Place to </w:t>
      </w:r>
      <w:proofErr w:type="spellStart"/>
      <w:r w:rsidRPr="00C737B6">
        <w:rPr>
          <w:rFonts w:ascii="Kanit" w:eastAsia="Times New Roman" w:hAnsi="Kanit" w:cs="Kanit"/>
          <w:bCs/>
          <w:lang w:val="es-ES" w:eastAsia="es-ES"/>
        </w:rPr>
        <w:t>Work</w:t>
      </w:r>
      <w:proofErr w:type="spellEnd"/>
      <w:r w:rsidRPr="00C737B6">
        <w:rPr>
          <w:rFonts w:ascii="Kanit" w:eastAsia="Times New Roman" w:hAnsi="Kanit" w:cs="Kanit"/>
          <w:bCs/>
          <w:lang w:val="es-ES" w:eastAsia="es-ES"/>
        </w:rPr>
        <w:t xml:space="preserve">, </w:t>
      </w:r>
      <w:proofErr w:type="spellStart"/>
      <w:r w:rsidRPr="00C737B6">
        <w:rPr>
          <w:rFonts w:ascii="Kanit" w:hAnsi="Kanit" w:cs="Kanit"/>
        </w:rPr>
        <w:t>autoridad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mundial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en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cultura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organizacional</w:t>
      </w:r>
      <w:proofErr w:type="spellEnd"/>
      <w:r w:rsidRPr="00C737B6">
        <w:rPr>
          <w:rFonts w:ascii="Kanit" w:eastAsia="Times New Roman" w:hAnsi="Kanit" w:cs="Kanit"/>
          <w:bCs/>
          <w:lang w:val="es-ES" w:eastAsia="es-ES"/>
        </w:rPr>
        <w:t>.</w:t>
      </w:r>
    </w:p>
    <w:p w14:paraId="001F35CA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14:paraId="485F3B5B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Aeropuertos Argentina es parte de Corporación América </w:t>
      </w:r>
      <w:proofErr w:type="spellStart"/>
      <w:r w:rsidRPr="00C737B6">
        <w:rPr>
          <w:rFonts w:ascii="Kanit" w:eastAsia="Times New Roman" w:hAnsi="Kanit" w:cs="Kanit"/>
          <w:bCs/>
          <w:lang w:val="es-ES" w:eastAsia="es-ES"/>
        </w:rPr>
        <w:t>Airports</w:t>
      </w:r>
      <w:proofErr w:type="spellEnd"/>
      <w:r w:rsidRPr="00C737B6">
        <w:rPr>
          <w:rFonts w:ascii="Kanit" w:eastAsia="Times New Roman" w:hAnsi="Kanit" w:cs="Kanit"/>
          <w:bCs/>
          <w:lang w:val="es-ES" w:eastAsia="es-ES"/>
        </w:rPr>
        <w:t>, compañía que opera y administra 53 aeropuertos en 6 países: Argentina, Armenia, Brasil, Ecuador, Italia y Uruguay.</w:t>
      </w:r>
    </w:p>
    <w:p w14:paraId="0874FC03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Más información en: </w:t>
      </w:r>
      <w:hyperlink r:id="rId8" w:history="1">
        <w:r w:rsidRPr="00C737B6">
          <w:rPr>
            <w:rStyle w:val="Hipervnculo"/>
            <w:rFonts w:ascii="Kanit" w:eastAsia="Times New Roman" w:hAnsi="Kanit" w:cs="Kanit"/>
            <w:bCs/>
            <w:lang w:val="es-ES" w:eastAsia="es-ES"/>
          </w:rPr>
          <w:t>www.aeropuertosargentina.com</w:t>
        </w:r>
      </w:hyperlink>
    </w:p>
    <w:p w14:paraId="0AF4BAD0" w14:textId="77777777" w:rsidR="00C737B6" w:rsidRPr="00C737B6" w:rsidRDefault="00C737B6" w:rsidP="00C737B6">
      <w:pPr>
        <w:jc w:val="both"/>
        <w:rPr>
          <w:rFonts w:ascii="Kanit" w:eastAsia="Times New Roman" w:hAnsi="Kanit" w:cs="Kanit"/>
          <w:lang w:val="es-ES" w:eastAsia="es-ES"/>
        </w:rPr>
      </w:pPr>
    </w:p>
    <w:p w14:paraId="69AF681F" w14:textId="77777777" w:rsidR="00C737B6" w:rsidRPr="00C737B6" w:rsidRDefault="00C737B6" w:rsidP="00C737B6">
      <w:pPr>
        <w:spacing w:line="276" w:lineRule="auto"/>
        <w:jc w:val="both"/>
        <w:rPr>
          <w:rFonts w:ascii="Kanit" w:eastAsia="Arial" w:hAnsi="Kanit" w:cs="Kanit"/>
          <w:lang w:val="es" w:eastAsia="es-AR"/>
        </w:rPr>
      </w:pPr>
    </w:p>
    <w:p w14:paraId="093A4DB3" w14:textId="77777777" w:rsidR="00C737B6" w:rsidRPr="00C737B6" w:rsidRDefault="00C737B6" w:rsidP="00C737B6">
      <w:pPr>
        <w:jc w:val="both"/>
        <w:rPr>
          <w:rFonts w:ascii="Kanit" w:hAnsi="Kanit" w:cs="Kanit"/>
          <w:lang w:val="es-ES"/>
        </w:rPr>
      </w:pPr>
    </w:p>
    <w:p w14:paraId="5F355E92" w14:textId="1EA78061" w:rsidR="0052750B" w:rsidRPr="00C737B6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rFonts w:ascii="Kanit" w:hAnsi="Kanit" w:cs="Kanit"/>
          <w:color w:val="83878B"/>
        </w:rPr>
      </w:pPr>
    </w:p>
    <w:sectPr w:rsidR="0052750B" w:rsidRPr="00C737B6" w:rsidSect="00E90478">
      <w:headerReference w:type="default" r:id="rId9"/>
      <w:footerReference w:type="default" r:id="rId10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1814" w14:textId="77777777" w:rsidR="006D3D20" w:rsidRDefault="006D3D20" w:rsidP="00442448">
      <w:r>
        <w:separator/>
      </w:r>
    </w:p>
  </w:endnote>
  <w:endnote w:type="continuationSeparator" w:id="0">
    <w:p w14:paraId="54C678BD" w14:textId="77777777" w:rsidR="006D3D20" w:rsidRDefault="006D3D20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A7110" w14:textId="77777777" w:rsidR="006D3D20" w:rsidRDefault="006D3D20" w:rsidP="00442448">
      <w:r>
        <w:separator/>
      </w:r>
    </w:p>
  </w:footnote>
  <w:footnote w:type="continuationSeparator" w:id="0">
    <w:p w14:paraId="2CCAEFA1" w14:textId="77777777" w:rsidR="006D3D20" w:rsidRDefault="006D3D20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00B3F"/>
    <w:rsid w:val="00344FA9"/>
    <w:rsid w:val="003D33EF"/>
    <w:rsid w:val="00406A0D"/>
    <w:rsid w:val="00442448"/>
    <w:rsid w:val="00477694"/>
    <w:rsid w:val="00510401"/>
    <w:rsid w:val="0052750B"/>
    <w:rsid w:val="00562431"/>
    <w:rsid w:val="005D1685"/>
    <w:rsid w:val="006D3D20"/>
    <w:rsid w:val="007B2BD2"/>
    <w:rsid w:val="007F71A5"/>
    <w:rsid w:val="008A2D22"/>
    <w:rsid w:val="008C430E"/>
    <w:rsid w:val="00927C03"/>
    <w:rsid w:val="00AE71EA"/>
    <w:rsid w:val="00B3016A"/>
    <w:rsid w:val="00B4692D"/>
    <w:rsid w:val="00C2103A"/>
    <w:rsid w:val="00C55863"/>
    <w:rsid w:val="00C737B6"/>
    <w:rsid w:val="00C87F71"/>
    <w:rsid w:val="00D71557"/>
    <w:rsid w:val="00E068A8"/>
    <w:rsid w:val="00E16C88"/>
    <w:rsid w:val="00E2005E"/>
    <w:rsid w:val="00E3565D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puertosargent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1AB2CEC-849E-4B86-9B4B-12D0525B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NUÑEZ, Candela Rocio</cp:lastModifiedBy>
  <cp:revision>2</cp:revision>
  <dcterms:created xsi:type="dcterms:W3CDTF">2024-07-30T13:02:00Z</dcterms:created>
  <dcterms:modified xsi:type="dcterms:W3CDTF">2024-07-30T13:02:00Z</dcterms:modified>
</cp:coreProperties>
</file>