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72F15" w14:textId="3862B99F" w:rsidR="00961FCE" w:rsidRPr="00961FCE" w:rsidRDefault="00E16C88" w:rsidP="00961FCE">
      <w:pPr>
        <w:pBdr>
          <w:bottom w:val="single" w:sz="6" w:space="1" w:color="auto"/>
        </w:pBdr>
        <w:rPr>
          <w:rFonts w:ascii="Kanit" w:eastAsia="Calibri" w:hAnsi="Kanit" w:cs="Kanit"/>
          <w:i/>
          <w:sz w:val="22"/>
          <w:szCs w:val="22"/>
        </w:rPr>
      </w:pPr>
      <w:bookmarkStart w:id="0" w:name="_GoBack"/>
      <w:r w:rsidRPr="00961FCE">
        <w:rPr>
          <w:rFonts w:ascii="Kanit" w:hAnsi="Kanit" w:cs="Kanit"/>
          <w:color w:val="83878B"/>
        </w:rPr>
        <w:tab/>
      </w:r>
      <w:r w:rsidR="00961FCE" w:rsidRPr="00961FCE">
        <w:rPr>
          <w:rFonts w:ascii="Kanit" w:eastAsia="Calibri" w:hAnsi="Kanit" w:cs="Kanit"/>
          <w:i/>
        </w:rPr>
        <w:t>Women in Aviation, Travel &amp; Tourism 2024 WIATT</w:t>
      </w:r>
    </w:p>
    <w:p w14:paraId="3A66469E" w14:textId="77777777" w:rsidR="00961FCE" w:rsidRPr="00961FCE" w:rsidRDefault="00961FCE" w:rsidP="00961FCE">
      <w:pPr>
        <w:rPr>
          <w:rFonts w:ascii="Kanit" w:eastAsia="Calibri" w:hAnsi="Kanit" w:cs="Kanit"/>
          <w:b/>
          <w:sz w:val="28"/>
          <w:szCs w:val="28"/>
        </w:rPr>
      </w:pPr>
    </w:p>
    <w:p w14:paraId="00AFFD55" w14:textId="77777777" w:rsidR="00961FCE" w:rsidRPr="00961FCE" w:rsidRDefault="00961FCE" w:rsidP="00961FCE">
      <w:pPr>
        <w:jc w:val="center"/>
        <w:rPr>
          <w:rFonts w:ascii="Kanit" w:eastAsia="Calibri" w:hAnsi="Kanit" w:cs="Kanit"/>
          <w:b/>
          <w:sz w:val="28"/>
          <w:szCs w:val="28"/>
          <w:lang w:val="es-AR"/>
        </w:rPr>
      </w:pPr>
      <w:r w:rsidRPr="00961FCE">
        <w:rPr>
          <w:rFonts w:ascii="Kanit" w:eastAsia="Calibri" w:hAnsi="Kanit" w:cs="Kanit"/>
          <w:b/>
          <w:sz w:val="28"/>
          <w:szCs w:val="28"/>
        </w:rPr>
        <w:t>Se abrió la inscripción para participar por una beca WIATT completa en carreras de Ingeniería de la Universidad Austral</w:t>
      </w:r>
    </w:p>
    <w:p w14:paraId="7A9668DD" w14:textId="77777777" w:rsidR="00961FCE" w:rsidRPr="00961FCE" w:rsidRDefault="00961FCE" w:rsidP="00961FCE">
      <w:pPr>
        <w:jc w:val="center"/>
        <w:rPr>
          <w:rFonts w:ascii="Kanit" w:eastAsia="Calibri" w:hAnsi="Kanit" w:cs="Kanit"/>
          <w:b/>
          <w:sz w:val="16"/>
          <w:szCs w:val="16"/>
        </w:rPr>
      </w:pPr>
    </w:p>
    <w:p w14:paraId="7741CEF5" w14:textId="77777777" w:rsidR="00961FCE" w:rsidRPr="00961FCE" w:rsidRDefault="00961FCE" w:rsidP="00961FCE">
      <w:pPr>
        <w:jc w:val="center"/>
        <w:rPr>
          <w:rFonts w:ascii="Kanit" w:eastAsia="Calibri" w:hAnsi="Kanit" w:cs="Kanit"/>
          <w:i/>
        </w:rPr>
      </w:pPr>
      <w:r w:rsidRPr="00961FCE">
        <w:rPr>
          <w:rFonts w:ascii="Kanit" w:eastAsia="Calibri" w:hAnsi="Kanit" w:cs="Kanit"/>
          <w:i/>
        </w:rPr>
        <w:t>La convocatoria está dirigida a alumnas del último año de secundaria, en el marco del programa que apunta a promover el rol de la mujer en la industria de la aviación, viajes y turismo.</w:t>
      </w:r>
    </w:p>
    <w:p w14:paraId="32AD8F4E" w14:textId="77777777" w:rsidR="00961FCE" w:rsidRPr="00961FCE" w:rsidRDefault="00961FCE" w:rsidP="00961FCE">
      <w:pPr>
        <w:jc w:val="center"/>
        <w:rPr>
          <w:rFonts w:ascii="Kanit" w:eastAsia="Calibri" w:hAnsi="Kanit" w:cs="Kanit"/>
          <w:b/>
          <w:sz w:val="16"/>
          <w:szCs w:val="16"/>
        </w:rPr>
      </w:pPr>
    </w:p>
    <w:p w14:paraId="475F7861" w14:textId="77777777" w:rsidR="00961FCE" w:rsidRPr="00961FCE" w:rsidRDefault="00961FCE" w:rsidP="00961FCE">
      <w:pPr>
        <w:jc w:val="center"/>
        <w:rPr>
          <w:rFonts w:ascii="Kanit" w:eastAsia="Calibri" w:hAnsi="Kanit" w:cs="Kanit"/>
          <w:b/>
          <w:sz w:val="16"/>
          <w:szCs w:val="16"/>
        </w:rPr>
      </w:pPr>
    </w:p>
    <w:p w14:paraId="349A014C" w14:textId="77777777" w:rsidR="00961FCE" w:rsidRPr="00961FCE" w:rsidRDefault="00961FCE" w:rsidP="00961FCE">
      <w:pPr>
        <w:pStyle w:val="Prrafodelista"/>
        <w:numPr>
          <w:ilvl w:val="0"/>
          <w:numId w:val="3"/>
        </w:numPr>
        <w:spacing w:after="0"/>
        <w:rPr>
          <w:rFonts w:ascii="Kanit" w:eastAsia="Calibri" w:hAnsi="Kanit" w:cs="Kanit"/>
        </w:rPr>
      </w:pPr>
      <w:r w:rsidRPr="00961FCE">
        <w:rPr>
          <w:rFonts w:ascii="Kanit" w:eastAsia="Calibri" w:hAnsi="Kanit" w:cs="Kanit"/>
        </w:rPr>
        <w:t>Es una beca completa para la carrera de Ingeniería del programa llevado adelante por Aeropuertos Argentina.</w:t>
      </w:r>
    </w:p>
    <w:p w14:paraId="13309535" w14:textId="77777777" w:rsidR="00961FCE" w:rsidRPr="00961FCE" w:rsidRDefault="00961FCE" w:rsidP="00961FCE">
      <w:pPr>
        <w:pStyle w:val="Prrafodelista"/>
        <w:numPr>
          <w:ilvl w:val="0"/>
          <w:numId w:val="3"/>
        </w:numPr>
        <w:spacing w:after="0"/>
        <w:rPr>
          <w:rFonts w:ascii="Kanit" w:eastAsia="Calibri" w:hAnsi="Kanit" w:cs="Kanit"/>
        </w:rPr>
      </w:pPr>
      <w:r w:rsidRPr="00961FCE">
        <w:rPr>
          <w:rFonts w:ascii="Kanit" w:eastAsia="Calibri" w:hAnsi="Kanit" w:cs="Kanit"/>
        </w:rPr>
        <w:t>Está dirigida a mujeres cursando el último año de la secundaria de todo el país.</w:t>
      </w:r>
    </w:p>
    <w:p w14:paraId="49D8C880" w14:textId="77777777" w:rsidR="00961FCE" w:rsidRPr="00961FCE" w:rsidRDefault="00961FCE" w:rsidP="00961FCE">
      <w:pPr>
        <w:pStyle w:val="Prrafodelista"/>
        <w:numPr>
          <w:ilvl w:val="0"/>
          <w:numId w:val="3"/>
        </w:numPr>
        <w:spacing w:after="0"/>
        <w:rPr>
          <w:rFonts w:ascii="Kanit" w:eastAsia="Calibri" w:hAnsi="Kanit" w:cs="Kanit"/>
        </w:rPr>
      </w:pPr>
      <w:r w:rsidRPr="00961FCE">
        <w:rPr>
          <w:rFonts w:ascii="Kanit" w:eastAsia="Calibri" w:hAnsi="Kanit" w:cs="Kanit"/>
        </w:rPr>
        <w:t>Las inscripciones están abiertas hasta el</w:t>
      </w:r>
      <w:r w:rsidRPr="00961FCE">
        <w:rPr>
          <w:rFonts w:ascii="Kanit" w:eastAsia="Calibri" w:hAnsi="Kanit" w:cs="Kanit"/>
          <w:bCs/>
        </w:rPr>
        <w:t xml:space="preserve"> 28 de junio.</w:t>
      </w:r>
    </w:p>
    <w:p w14:paraId="1C90C3D3" w14:textId="77777777" w:rsidR="00961FCE" w:rsidRPr="00961FCE" w:rsidRDefault="00961FCE" w:rsidP="00961FCE">
      <w:pPr>
        <w:rPr>
          <w:rFonts w:ascii="Kanit" w:eastAsiaTheme="minorHAnsi" w:hAnsi="Kanit" w:cs="Kanit"/>
        </w:rPr>
      </w:pPr>
    </w:p>
    <w:p w14:paraId="78B529A6" w14:textId="77777777" w:rsidR="00961FCE" w:rsidRPr="00961FCE" w:rsidRDefault="00961FCE" w:rsidP="00961FCE">
      <w:pPr>
        <w:rPr>
          <w:rFonts w:ascii="Kanit" w:hAnsi="Kanit" w:cs="Kanit"/>
        </w:rPr>
      </w:pPr>
      <w:r w:rsidRPr="00961FCE">
        <w:rPr>
          <w:rFonts w:ascii="Kanit" w:hAnsi="Kanit" w:cs="Kanit"/>
        </w:rPr>
        <w:t xml:space="preserve">Buenos Aires, </w:t>
      </w:r>
      <w:r w:rsidRPr="00961FCE">
        <w:rPr>
          <w:rFonts w:ascii="Kanit" w:hAnsi="Kanit" w:cs="Kanit"/>
          <w:highlight w:val="yellow"/>
        </w:rPr>
        <w:t>xx</w:t>
      </w:r>
      <w:r w:rsidRPr="00961FCE">
        <w:rPr>
          <w:rFonts w:ascii="Kanit" w:hAnsi="Kanit" w:cs="Kanit"/>
        </w:rPr>
        <w:t xml:space="preserve"> de junio de 2024.- Se abrió hoy la inscripción para participar de la 4ta edición de la otorgación de una Beca Completa, desde el programa “</w:t>
      </w:r>
      <w:r w:rsidRPr="00961FCE">
        <w:rPr>
          <w:rFonts w:ascii="Kanit" w:hAnsi="Kanit" w:cs="Kanit"/>
          <w:i/>
        </w:rPr>
        <w:t>Women in Aviation, Travel &amp; Tourism</w:t>
      </w:r>
      <w:r w:rsidRPr="00961FCE">
        <w:rPr>
          <w:rFonts w:ascii="Kanit" w:hAnsi="Kanit" w:cs="Kanit"/>
        </w:rPr>
        <w:t xml:space="preserve">” que Aeropuertos Argentina impulsa desde 2019, cuyo objetivo es promover el desarrollo profesional de las mujeres en la industria aerocomercial dando becas de capacitación en las carreras relacionadas con el sector. </w:t>
      </w:r>
    </w:p>
    <w:p w14:paraId="590BC7C1" w14:textId="77777777" w:rsidR="00961FCE" w:rsidRPr="00961FCE" w:rsidRDefault="00961FCE" w:rsidP="00961FCE">
      <w:pPr>
        <w:rPr>
          <w:rFonts w:ascii="Kanit" w:hAnsi="Kanit" w:cs="Kanit"/>
        </w:rPr>
      </w:pPr>
      <w:r w:rsidRPr="00961FCE">
        <w:rPr>
          <w:rFonts w:ascii="Kanit" w:hAnsi="Kanit" w:cs="Kanit"/>
        </w:rPr>
        <w:t xml:space="preserve">Uno de los ejes estratégicos del programa, es dar una beca completa para la carrera de Ingeniería de la Universidad Austral, a cargo de la Compañía y brindando una oportunidad única para alumnas de secundaria de todo el país. </w:t>
      </w:r>
    </w:p>
    <w:p w14:paraId="33FB1A18" w14:textId="77777777" w:rsidR="00961FCE" w:rsidRPr="00961FCE" w:rsidRDefault="00961FCE" w:rsidP="00961FCE">
      <w:pPr>
        <w:rPr>
          <w:rFonts w:ascii="Kanit" w:eastAsia="Calibri" w:hAnsi="Kanit" w:cs="Kanit"/>
        </w:rPr>
      </w:pPr>
      <w:r w:rsidRPr="00961FCE">
        <w:rPr>
          <w:rFonts w:ascii="Kanit" w:hAnsi="Kanit" w:cs="Kanit"/>
        </w:rPr>
        <w:t xml:space="preserve">La inscripción está disponible desde el 13 hasta el 28 de junio, ingresando a: </w:t>
      </w:r>
      <w:hyperlink r:id="rId8" w:history="1">
        <w:r w:rsidRPr="00961FCE">
          <w:rPr>
            <w:rStyle w:val="Hipervnculo"/>
            <w:rFonts w:ascii="Kanit" w:eastAsia="Calibri" w:hAnsi="Kanit" w:cs="Kanit"/>
            <w:color w:val="0563C1"/>
          </w:rPr>
          <w:t>https://forms.office.com/r/n0PaC0mmtF</w:t>
        </w:r>
      </w:hyperlink>
      <w:r w:rsidRPr="00961FCE">
        <w:rPr>
          <w:rStyle w:val="Hipervnculo"/>
          <w:rFonts w:ascii="Kanit" w:hAnsi="Kanit" w:cs="Kanit"/>
          <w:u w:val="none"/>
        </w:rPr>
        <w:t xml:space="preserve"> </w:t>
      </w:r>
    </w:p>
    <w:p w14:paraId="4324E289" w14:textId="77777777" w:rsidR="00961FCE" w:rsidRPr="00961FCE" w:rsidRDefault="00961FCE" w:rsidP="00961FCE">
      <w:pPr>
        <w:rPr>
          <w:rFonts w:ascii="Kanit" w:eastAsia="Calibri" w:hAnsi="Kanit" w:cs="Kanit"/>
          <w:i/>
          <w:lang w:eastAsia="es-AR"/>
        </w:rPr>
      </w:pPr>
      <w:r w:rsidRPr="00961FCE">
        <w:rPr>
          <w:rFonts w:ascii="Kanit" w:eastAsia="Calibri" w:hAnsi="Kanit" w:cs="Kanit"/>
          <w:i/>
          <w:iCs/>
          <w:lang w:eastAsia="es-AR"/>
        </w:rPr>
        <w:t>La directora de Recursos Humanos de Aeropuertos Argentina, Verónica Rodríguez Bargiela indicó que "En Aeropuertos, Junto con la Universidad Austral, estamos lanzando la 4° edición de la iniciativa Becas WIATT. Una gran oportunidad para que, chicas de último año de secundario puedan cumplir su sueño de convertirse en Ingenieras a través de una Beca completa para estudiar Ingeniería Industrial o Ingeniería Informática. Queremos que cada vez sean más las chicas que puedan concretar su sueño.”</w:t>
      </w:r>
    </w:p>
    <w:p w14:paraId="7913771C" w14:textId="77777777" w:rsidR="00961FCE" w:rsidRPr="00961FCE" w:rsidRDefault="00961FCE" w:rsidP="00961FCE">
      <w:pPr>
        <w:rPr>
          <w:rFonts w:ascii="Kanit" w:eastAsia="Calibri" w:hAnsi="Kanit" w:cs="Kanit"/>
          <w:bCs/>
          <w:i/>
        </w:rPr>
      </w:pPr>
    </w:p>
    <w:p w14:paraId="7ACD691A" w14:textId="77777777" w:rsidR="00961FCE" w:rsidRPr="00961FCE" w:rsidRDefault="00961FCE" w:rsidP="00961FCE">
      <w:pPr>
        <w:rPr>
          <w:rFonts w:ascii="Kanit" w:eastAsia="Calibri" w:hAnsi="Kanit" w:cs="Kanit"/>
          <w:bCs/>
        </w:rPr>
      </w:pPr>
    </w:p>
    <w:p w14:paraId="3545F512" w14:textId="77777777" w:rsidR="00961FCE" w:rsidRPr="00961FCE" w:rsidRDefault="00961FCE" w:rsidP="00961FCE">
      <w:pPr>
        <w:rPr>
          <w:rFonts w:ascii="Kanit" w:eastAsia="Calibri" w:hAnsi="Kanit" w:cs="Kanit"/>
          <w:bCs/>
        </w:rPr>
      </w:pPr>
      <w:r w:rsidRPr="00961FCE">
        <w:rPr>
          <w:rFonts w:ascii="Kanit" w:eastAsia="Calibri" w:hAnsi="Kanit" w:cs="Kanit"/>
          <w:bCs/>
        </w:rPr>
        <w:lastRenderedPageBreak/>
        <w:t>Plazos de las Becas WIATT</w:t>
      </w:r>
    </w:p>
    <w:p w14:paraId="57D7794C" w14:textId="77777777" w:rsidR="00961FCE" w:rsidRPr="00961FCE" w:rsidRDefault="00961FCE" w:rsidP="00961FC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Kanit" w:eastAsia="Calibri" w:hAnsi="Kanit" w:cs="Kanit"/>
        </w:rPr>
      </w:pPr>
      <w:r w:rsidRPr="00961FCE">
        <w:rPr>
          <w:rFonts w:ascii="Kanit" w:eastAsia="Calibri" w:hAnsi="Kanit" w:cs="Kanit"/>
        </w:rPr>
        <w:t>Fecha límite para el envío de la resolución del caso de forma individual en formato determinado: semana del 15 de julio de 2024</w:t>
      </w:r>
    </w:p>
    <w:p w14:paraId="00553693" w14:textId="77777777" w:rsidR="00961FCE" w:rsidRPr="00961FCE" w:rsidRDefault="00961FCE" w:rsidP="00961FC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Kanit" w:eastAsia="Calibri" w:hAnsi="Kanit" w:cs="Kanit"/>
        </w:rPr>
      </w:pPr>
      <w:r w:rsidRPr="00961FCE">
        <w:rPr>
          <w:rFonts w:ascii="Kanit" w:eastAsia="Calibri" w:hAnsi="Kanit" w:cs="Kanit"/>
        </w:rPr>
        <w:t xml:space="preserve">Fecha de notificación de seleccionadas a participar del </w:t>
      </w:r>
      <w:r w:rsidRPr="00961FCE">
        <w:rPr>
          <w:rFonts w:ascii="Kanit" w:eastAsia="Calibri" w:hAnsi="Kanit" w:cs="Kanit"/>
          <w:i/>
        </w:rPr>
        <w:t>Assessment</w:t>
      </w:r>
      <w:r w:rsidRPr="00961FCE">
        <w:rPr>
          <w:rFonts w:ascii="Kanit" w:eastAsia="Calibri" w:hAnsi="Kanit" w:cs="Kanit"/>
        </w:rPr>
        <w:t>: semana del 5 de agosto de 2024</w:t>
      </w:r>
    </w:p>
    <w:p w14:paraId="601B5056" w14:textId="77777777" w:rsidR="00961FCE" w:rsidRPr="00961FCE" w:rsidRDefault="00961FCE" w:rsidP="00961FC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Kanit" w:eastAsia="Calibri" w:hAnsi="Kanit" w:cs="Kanit"/>
        </w:rPr>
      </w:pPr>
      <w:r w:rsidRPr="00961FCE">
        <w:rPr>
          <w:rFonts w:ascii="Kanit" w:eastAsia="Calibri" w:hAnsi="Kanit" w:cs="Kanit"/>
        </w:rPr>
        <w:t xml:space="preserve">Fecha de </w:t>
      </w:r>
      <w:r w:rsidRPr="00961FCE">
        <w:rPr>
          <w:rFonts w:ascii="Kanit" w:eastAsia="Calibri" w:hAnsi="Kanit" w:cs="Kanit"/>
          <w:i/>
        </w:rPr>
        <w:t>Assessment</w:t>
      </w:r>
      <w:r w:rsidRPr="00961FCE">
        <w:rPr>
          <w:rFonts w:ascii="Kanit" w:eastAsia="Calibri" w:hAnsi="Kanit" w:cs="Kanit"/>
        </w:rPr>
        <w:t>: semana del 2 de septiembre de 2024</w:t>
      </w:r>
    </w:p>
    <w:p w14:paraId="12E5D028" w14:textId="77777777" w:rsidR="00961FCE" w:rsidRPr="00961FCE" w:rsidRDefault="00961FCE" w:rsidP="00961FCE">
      <w:pPr>
        <w:rPr>
          <w:rFonts w:ascii="Kanit" w:eastAsiaTheme="minorHAnsi" w:hAnsi="Kanit" w:cs="Kanit"/>
        </w:rPr>
      </w:pPr>
    </w:p>
    <w:p w14:paraId="156F5963" w14:textId="77777777" w:rsidR="00961FCE" w:rsidRPr="00961FCE" w:rsidRDefault="00961FCE" w:rsidP="00961FCE">
      <w:pPr>
        <w:rPr>
          <w:rFonts w:ascii="Kanit" w:eastAsia="Calibri" w:hAnsi="Kanit" w:cs="Kanit"/>
        </w:rPr>
      </w:pPr>
      <w:r w:rsidRPr="00961FCE">
        <w:rPr>
          <w:rFonts w:ascii="Kanit" w:hAnsi="Kanit" w:cs="Kanit"/>
        </w:rPr>
        <w:t xml:space="preserve">Los objetivos de la iniciativa apuntan a poner en valor </w:t>
      </w:r>
      <w:r w:rsidRPr="00961FCE">
        <w:rPr>
          <w:rFonts w:ascii="Kanit" w:eastAsia="Calibri" w:hAnsi="Kanit" w:cs="Kanit"/>
        </w:rPr>
        <w:t>la contribución femenina en la industria aerocomercial desde un punto de vista humano en un mundo cada vez más dominado por la tecnología; promover el trabajo interdisciplinario y colaborativo entre adolescentes, respetando y reconociendo la multiplicidad de capacidades; crear un espacio de estímulo en el que los docentes de escuelas de nivel secundario guíen a sus alumnas en la exploración de la ingeniería; incentivar a las alumnas de nivel secundario a experimentar en el campo de las diversas ramas de la ingeniería.</w:t>
      </w:r>
    </w:p>
    <w:p w14:paraId="6BC4F00C" w14:textId="77777777" w:rsidR="00961FCE" w:rsidRPr="00961FCE" w:rsidRDefault="00961FCE" w:rsidP="00961FCE">
      <w:pPr>
        <w:rPr>
          <w:rFonts w:ascii="Kanit" w:eastAsia="Calibri" w:hAnsi="Kanit" w:cs="Kanit"/>
        </w:rPr>
      </w:pPr>
      <w:r w:rsidRPr="00961FCE">
        <w:rPr>
          <w:rFonts w:ascii="Kanit" w:eastAsia="Calibri" w:hAnsi="Kanit" w:cs="Kanit"/>
        </w:rPr>
        <w:t>La ganadora, obtendrá una beca 100% para estudiar en la Facultad de Ingeniería de la Universidad Austral.</w:t>
      </w:r>
    </w:p>
    <w:p w14:paraId="7D39E854" w14:textId="77777777" w:rsidR="00961FCE" w:rsidRPr="00961FCE" w:rsidRDefault="00961FCE" w:rsidP="00961FCE">
      <w:pPr>
        <w:rPr>
          <w:rFonts w:ascii="Kanit" w:eastAsia="Calibri" w:hAnsi="Kanit" w:cs="Kanit"/>
        </w:rPr>
      </w:pPr>
    </w:p>
    <w:p w14:paraId="3192D4FA" w14:textId="77777777" w:rsidR="00961FCE" w:rsidRPr="00961FCE" w:rsidRDefault="00961FCE" w:rsidP="00961FCE">
      <w:pPr>
        <w:rPr>
          <w:rFonts w:ascii="Kanit" w:eastAsiaTheme="minorHAnsi" w:hAnsi="Kanit" w:cs="Kanit"/>
        </w:rPr>
      </w:pPr>
      <w:r w:rsidRPr="00961FCE">
        <w:rPr>
          <w:rFonts w:ascii="Kanit" w:hAnsi="Kanit" w:cs="Kanit"/>
        </w:rPr>
        <w:t>Historia de</w:t>
      </w:r>
      <w:r w:rsidRPr="00961FCE">
        <w:rPr>
          <w:rFonts w:ascii="Kanit" w:hAnsi="Kanit" w:cs="Kanit"/>
          <w:i/>
        </w:rPr>
        <w:t xml:space="preserve"> Women in Aviation, Travel &amp; Tourism:</w:t>
      </w:r>
    </w:p>
    <w:p w14:paraId="69015B67" w14:textId="77777777" w:rsidR="00961FCE" w:rsidRPr="00961FCE" w:rsidRDefault="00961FCE" w:rsidP="00961FCE">
      <w:pPr>
        <w:rPr>
          <w:rFonts w:ascii="Kanit" w:hAnsi="Kanit" w:cs="Kanit"/>
          <w:lang w:val="es-AR"/>
        </w:rPr>
      </w:pPr>
      <w:r w:rsidRPr="00961FCE">
        <w:rPr>
          <w:rFonts w:ascii="Kanit" w:hAnsi="Kanit" w:cs="Kanit"/>
        </w:rPr>
        <w:t>El programa fue lanzado en marzo de 2019, siendo la de 2023 la tercera edición. Como parte de las acciones que se llevaron a cabo, se destacan:</w:t>
      </w:r>
    </w:p>
    <w:p w14:paraId="741C5D6D" w14:textId="77777777" w:rsidR="00961FCE" w:rsidRPr="00961FCE" w:rsidRDefault="00961FCE" w:rsidP="00961FCE">
      <w:pPr>
        <w:rPr>
          <w:rFonts w:ascii="Kanit" w:hAnsi="Kanit" w:cs="Kanit"/>
        </w:rPr>
      </w:pPr>
      <w:r w:rsidRPr="00961FCE">
        <w:rPr>
          <w:rFonts w:ascii="Kanit" w:hAnsi="Kanit" w:cs="Kanit"/>
        </w:rPr>
        <w:t xml:space="preserve">-Lanzamiento en marzo 2019 con </w:t>
      </w:r>
      <w:r w:rsidRPr="00961FCE">
        <w:rPr>
          <w:rFonts w:ascii="Kanit" w:hAnsi="Kanit" w:cs="Kanit"/>
          <w:i/>
        </w:rPr>
        <w:t>sponsorship</w:t>
      </w:r>
      <w:r w:rsidRPr="00961FCE">
        <w:rPr>
          <w:rFonts w:ascii="Kanit" w:hAnsi="Kanit" w:cs="Kanit"/>
        </w:rPr>
        <w:t xml:space="preserve"> del WEF y ACI World.</w:t>
      </w:r>
    </w:p>
    <w:p w14:paraId="7F3904B9" w14:textId="77777777" w:rsidR="00961FCE" w:rsidRPr="00961FCE" w:rsidRDefault="00961FCE" w:rsidP="00961FCE">
      <w:pPr>
        <w:rPr>
          <w:rFonts w:ascii="Kanit" w:hAnsi="Kanit" w:cs="Kanit"/>
        </w:rPr>
      </w:pPr>
      <w:r w:rsidRPr="00961FCE">
        <w:rPr>
          <w:rFonts w:ascii="Kanit" w:hAnsi="Kanit" w:cs="Kanit"/>
        </w:rPr>
        <w:t>-Programa Gerente General por un día para egresadas del secundario.</w:t>
      </w:r>
    </w:p>
    <w:p w14:paraId="49771D39" w14:textId="77777777" w:rsidR="00961FCE" w:rsidRPr="00961FCE" w:rsidRDefault="00961FCE" w:rsidP="00961FCE">
      <w:pPr>
        <w:rPr>
          <w:rFonts w:ascii="Kanit" w:hAnsi="Kanit" w:cs="Kanit"/>
        </w:rPr>
      </w:pPr>
      <w:r w:rsidRPr="00961FCE">
        <w:rPr>
          <w:rFonts w:ascii="Kanit" w:hAnsi="Kanit" w:cs="Kanit"/>
        </w:rPr>
        <w:t>-20 becas otorgadas de MBAs y posgrados en la Universidad de San Andrés.</w:t>
      </w:r>
    </w:p>
    <w:p w14:paraId="79A902D3" w14:textId="77777777" w:rsidR="00961FCE" w:rsidRPr="00961FCE" w:rsidRDefault="00961FCE" w:rsidP="00961FCE">
      <w:pPr>
        <w:rPr>
          <w:rFonts w:ascii="Kanit" w:hAnsi="Kanit" w:cs="Kanit"/>
        </w:rPr>
      </w:pPr>
      <w:r w:rsidRPr="00961FCE">
        <w:rPr>
          <w:rFonts w:ascii="Kanit" w:hAnsi="Kanit" w:cs="Kanit"/>
        </w:rPr>
        <w:t>-2 becas completas, otorgadas para cursar la carrera de Ingeniería en Universidad Austral.</w:t>
      </w:r>
    </w:p>
    <w:p w14:paraId="63DE40CD" w14:textId="77777777" w:rsidR="00961FCE" w:rsidRPr="00961FCE" w:rsidRDefault="00961FCE" w:rsidP="00961FCE">
      <w:pPr>
        <w:rPr>
          <w:rFonts w:ascii="Kanit" w:hAnsi="Kanit" w:cs="Kanit"/>
        </w:rPr>
      </w:pPr>
      <w:r w:rsidRPr="00961FCE">
        <w:rPr>
          <w:rFonts w:ascii="Kanit" w:hAnsi="Kanit" w:cs="Kanit"/>
        </w:rPr>
        <w:t>-Mesa aeronáutica de género y diversidad.</w:t>
      </w:r>
    </w:p>
    <w:p w14:paraId="6068E4E4" w14:textId="77777777" w:rsidR="00961FCE" w:rsidRPr="00961FCE" w:rsidRDefault="00961FCE" w:rsidP="00961FCE">
      <w:pPr>
        <w:rPr>
          <w:rFonts w:ascii="Kanit" w:hAnsi="Kanit" w:cs="Kanit"/>
        </w:rPr>
      </w:pPr>
      <w:r w:rsidRPr="00961FCE">
        <w:rPr>
          <w:rFonts w:ascii="Kanit" w:hAnsi="Kanit" w:cs="Kanit"/>
        </w:rPr>
        <w:t>En 2023, Aeropuertos Argentina 2000 se asoció con la Universidad de San Andres para ofrecer 12 medias becas en estudios de posgrado: 4 becas para un Executive MBA, 2 becas para un Master in Management Online y 6 becas para Programas Ejecutivos. Luego de analizar los perfiles de todas las candidatas, la Universidad decidió otorgar una beca más del 50%.</w:t>
      </w:r>
    </w:p>
    <w:p w14:paraId="3321F8AA" w14:textId="77777777" w:rsidR="00961FCE" w:rsidRPr="00961FCE" w:rsidRDefault="00961FCE" w:rsidP="00961FCE">
      <w:pPr>
        <w:rPr>
          <w:rFonts w:ascii="Kanit" w:hAnsi="Kanit" w:cs="Kanit"/>
        </w:rPr>
      </w:pPr>
      <w:r w:rsidRPr="00961FCE">
        <w:rPr>
          <w:rFonts w:ascii="Kanit" w:hAnsi="Kanit" w:cs="Kanit"/>
        </w:rPr>
        <w:t>También, por primera vez en 2023, otras operaciones de Corporación América Airports lanzaron el programa en sus respectivos países. En total, se organizaron cuatro eventos en Argentina, Armenia, Brasil y Uruguay, y se ofrecieron más de 180 becas a mujeres dentro de Corporación América Airports y de organismos y empresas de la industria. Además, se impulsaron dos programas de prevención de la violencia de género en Ecuador e Italia.</w:t>
      </w:r>
    </w:p>
    <w:p w14:paraId="394D5292" w14:textId="77777777" w:rsidR="00961FCE" w:rsidRPr="00961FCE" w:rsidRDefault="00961FCE" w:rsidP="00961FCE">
      <w:pPr>
        <w:rPr>
          <w:rFonts w:ascii="Kanit" w:hAnsi="Kanit" w:cs="Kanit"/>
        </w:rPr>
      </w:pPr>
    </w:p>
    <w:p w14:paraId="66658972" w14:textId="77777777" w:rsidR="00961FCE" w:rsidRPr="00961FCE" w:rsidRDefault="00961FCE" w:rsidP="00961FCE">
      <w:pPr>
        <w:rPr>
          <w:rFonts w:ascii="Kanit" w:hAnsi="Kanit" w:cs="Kanit"/>
        </w:rPr>
      </w:pPr>
    </w:p>
    <w:p w14:paraId="6056D585" w14:textId="77777777" w:rsidR="00961FCE" w:rsidRPr="00961FCE" w:rsidRDefault="00961FCE" w:rsidP="00961FCE">
      <w:pPr>
        <w:rPr>
          <w:rFonts w:ascii="Kanit" w:hAnsi="Kanit" w:cs="Kanit"/>
        </w:rPr>
      </w:pPr>
    </w:p>
    <w:p w14:paraId="7E4A39DC" w14:textId="77777777" w:rsidR="00961FCE" w:rsidRPr="00961FCE" w:rsidRDefault="00961FCE" w:rsidP="00961FCE">
      <w:pPr>
        <w:rPr>
          <w:rFonts w:ascii="Kanit" w:eastAsia="Times New Roman" w:hAnsi="Kanit" w:cs="Kanit"/>
          <w:b/>
          <w:bCs/>
          <w:lang w:val="es-ES" w:eastAsia="es-ES"/>
        </w:rPr>
      </w:pPr>
      <w:r w:rsidRPr="00961FCE">
        <w:rPr>
          <w:rFonts w:ascii="Kanit" w:eastAsia="Times New Roman" w:hAnsi="Kanit" w:cs="Kanit"/>
          <w:b/>
          <w:bCs/>
          <w:lang w:val="es-ES" w:eastAsia="es-ES"/>
        </w:rPr>
        <w:t xml:space="preserve">Acerca de Aeropuertos Argentina  </w:t>
      </w:r>
    </w:p>
    <w:p w14:paraId="009AB85E" w14:textId="77777777" w:rsidR="00961FCE" w:rsidRPr="00961FCE" w:rsidRDefault="00961FCE" w:rsidP="00961FCE">
      <w:pPr>
        <w:rPr>
          <w:rFonts w:ascii="Kanit" w:eastAsia="Times New Roman" w:hAnsi="Kanit" w:cs="Kanit"/>
          <w:bCs/>
          <w:lang w:val="es-ES" w:eastAsia="es-ES"/>
        </w:rPr>
      </w:pPr>
      <w:r w:rsidRPr="00961FCE">
        <w:rPr>
          <w:rFonts w:ascii="Kanit" w:eastAsia="Times New Roman" w:hAnsi="Kanit" w:cs="Kanit"/>
          <w:bCs/>
          <w:lang w:val="es-ES" w:eastAsia="es-ES"/>
        </w:rPr>
        <w:t xml:space="preserve">Aeropuertos Argentina nació en el año 1998 como AA2000 con el objetivo de desarrollar y operar terminales aéreas en el país, constituyéndose en uno de los mayores administradores privados del mundo con 35 aeropuertos en operación. </w:t>
      </w:r>
    </w:p>
    <w:p w14:paraId="4A9FA2F9" w14:textId="77777777" w:rsidR="00961FCE" w:rsidRPr="00961FCE" w:rsidRDefault="00961FCE" w:rsidP="00961FCE">
      <w:pPr>
        <w:rPr>
          <w:rFonts w:ascii="Kanit" w:eastAsia="Times New Roman" w:hAnsi="Kanit" w:cs="Kanit"/>
          <w:bCs/>
          <w:lang w:val="es-ES" w:eastAsia="es-ES"/>
        </w:rPr>
      </w:pPr>
      <w:r w:rsidRPr="00961FCE">
        <w:rPr>
          <w:rFonts w:ascii="Kanit" w:eastAsia="Times New Roman" w:hAnsi="Kanit" w:cs="Kanit"/>
          <w:bCs/>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Work, </w:t>
      </w:r>
      <w:r w:rsidRPr="00961FCE">
        <w:rPr>
          <w:rFonts w:ascii="Kanit" w:hAnsi="Kanit" w:cs="Kanit"/>
        </w:rPr>
        <w:t>autoridad mundial en cultura organizacional</w:t>
      </w:r>
      <w:r w:rsidRPr="00961FCE">
        <w:rPr>
          <w:rFonts w:ascii="Kanit" w:eastAsia="Times New Roman" w:hAnsi="Kanit" w:cs="Kanit"/>
          <w:bCs/>
          <w:lang w:val="es-ES" w:eastAsia="es-ES"/>
        </w:rPr>
        <w:t>.</w:t>
      </w:r>
    </w:p>
    <w:p w14:paraId="693C0678" w14:textId="77777777" w:rsidR="00961FCE" w:rsidRPr="00961FCE" w:rsidRDefault="00961FCE" w:rsidP="00961FCE">
      <w:pPr>
        <w:rPr>
          <w:rFonts w:ascii="Kanit" w:eastAsia="Times New Roman" w:hAnsi="Kanit" w:cs="Kanit"/>
          <w:bCs/>
          <w:lang w:val="es-ES" w:eastAsia="es-ES"/>
        </w:rPr>
      </w:pPr>
      <w:r w:rsidRPr="00961FCE">
        <w:rPr>
          <w:rFonts w:ascii="Kanit" w:eastAsia="Times New Roman" w:hAnsi="Kanit" w:cs="Kanit"/>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3ED110FF" w14:textId="77777777" w:rsidR="00961FCE" w:rsidRPr="00961FCE" w:rsidRDefault="00961FCE" w:rsidP="00961FCE">
      <w:pPr>
        <w:rPr>
          <w:rFonts w:ascii="Kanit" w:eastAsia="Times New Roman" w:hAnsi="Kanit" w:cs="Kanit"/>
          <w:bCs/>
          <w:lang w:val="es-ES" w:eastAsia="es-ES"/>
        </w:rPr>
      </w:pPr>
      <w:r w:rsidRPr="00961FCE">
        <w:rPr>
          <w:rFonts w:ascii="Kanit" w:eastAsia="Times New Roman" w:hAnsi="Kanit" w:cs="Kanit"/>
          <w:bCs/>
          <w:lang w:val="es-ES" w:eastAsia="es-ES"/>
        </w:rPr>
        <w:t>Aeropuertos Argentina es parte de Corporación América Airports, compañía que opera y administra 53 aeropuertos en 6 países: Argentina, Armenia, Brasil, Ecuador, Italia y Uruguay.</w:t>
      </w:r>
    </w:p>
    <w:p w14:paraId="7585D396" w14:textId="77777777" w:rsidR="00961FCE" w:rsidRPr="00961FCE" w:rsidRDefault="00961FCE" w:rsidP="00961FCE">
      <w:pPr>
        <w:rPr>
          <w:rFonts w:ascii="Kanit" w:eastAsia="Times New Roman" w:hAnsi="Kanit" w:cs="Kanit"/>
          <w:bCs/>
          <w:lang w:val="es-ES" w:eastAsia="es-ES"/>
        </w:rPr>
      </w:pPr>
      <w:r w:rsidRPr="00961FCE">
        <w:rPr>
          <w:rFonts w:ascii="Kanit" w:eastAsia="Times New Roman" w:hAnsi="Kanit" w:cs="Kanit"/>
          <w:bCs/>
          <w:lang w:val="es-ES" w:eastAsia="es-ES"/>
        </w:rPr>
        <w:t xml:space="preserve">Más información en: </w:t>
      </w:r>
      <w:hyperlink r:id="rId9" w:history="1">
        <w:r w:rsidRPr="00961FCE">
          <w:rPr>
            <w:rStyle w:val="Hipervnculo"/>
            <w:rFonts w:ascii="Kanit" w:eastAsia="Times New Roman" w:hAnsi="Kanit" w:cs="Kanit"/>
            <w:bCs/>
            <w:lang w:val="es-ES" w:eastAsia="es-ES"/>
          </w:rPr>
          <w:t>www.aeropuertosargentina.com</w:t>
        </w:r>
      </w:hyperlink>
    </w:p>
    <w:bookmarkEnd w:id="0"/>
    <w:p w14:paraId="5F355E92" w14:textId="1EA78061" w:rsidR="0052750B" w:rsidRPr="00961FCE" w:rsidRDefault="0052750B" w:rsidP="00E90478">
      <w:pPr>
        <w:pStyle w:val="Cuerpo"/>
        <w:tabs>
          <w:tab w:val="left" w:pos="6236"/>
        </w:tabs>
        <w:spacing w:line="280" w:lineRule="atLeast"/>
        <w:ind w:left="1134" w:right="567"/>
        <w:rPr>
          <w:rFonts w:ascii="Kanit" w:hAnsi="Kanit" w:cs="Kanit"/>
          <w:color w:val="83878B"/>
        </w:rPr>
      </w:pPr>
    </w:p>
    <w:sectPr w:rsidR="0052750B" w:rsidRPr="00961FCE" w:rsidSect="00E90478">
      <w:headerReference w:type="default" r:id="rId10"/>
      <w:footerReference w:type="default" r:id="rId11"/>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90C2" w14:textId="77777777" w:rsidR="00237024" w:rsidRDefault="00237024" w:rsidP="00442448">
      <w:r>
        <w:separator/>
      </w:r>
    </w:p>
  </w:endnote>
  <w:endnote w:type="continuationSeparator" w:id="0">
    <w:p w14:paraId="788DAB50" w14:textId="77777777" w:rsidR="00237024" w:rsidRDefault="00237024"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Kanit">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F2CB" w14:textId="77777777" w:rsidR="00237024" w:rsidRDefault="00237024" w:rsidP="00442448">
      <w:r>
        <w:separator/>
      </w:r>
    </w:p>
  </w:footnote>
  <w:footnote w:type="continuationSeparator" w:id="0">
    <w:p w14:paraId="7FCE3BFC" w14:textId="77777777" w:rsidR="00237024" w:rsidRDefault="00237024"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7233"/>
    <w:multiLevelType w:val="hybridMultilevel"/>
    <w:tmpl w:val="A39ACE9A"/>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D02450"/>
    <w:multiLevelType w:val="hybridMultilevel"/>
    <w:tmpl w:val="7CF2BB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22537A"/>
    <w:rsid w:val="00237024"/>
    <w:rsid w:val="002D4D3A"/>
    <w:rsid w:val="00344FA9"/>
    <w:rsid w:val="003D33EF"/>
    <w:rsid w:val="00406A0D"/>
    <w:rsid w:val="00442448"/>
    <w:rsid w:val="00477694"/>
    <w:rsid w:val="00510401"/>
    <w:rsid w:val="0052750B"/>
    <w:rsid w:val="00562431"/>
    <w:rsid w:val="007B2BD2"/>
    <w:rsid w:val="007F71A5"/>
    <w:rsid w:val="008A2D22"/>
    <w:rsid w:val="008C430E"/>
    <w:rsid w:val="00927C03"/>
    <w:rsid w:val="00961FCE"/>
    <w:rsid w:val="00AE71EA"/>
    <w:rsid w:val="00B3016A"/>
    <w:rsid w:val="00B4692D"/>
    <w:rsid w:val="00C55863"/>
    <w:rsid w:val="00C87F71"/>
    <w:rsid w:val="00D71557"/>
    <w:rsid w:val="00E16C88"/>
    <w:rsid w:val="00E2005E"/>
    <w:rsid w:val="00E3565D"/>
    <w:rsid w:val="00E90478"/>
    <w:rsid w:val="00EF7C57"/>
    <w:rsid w:val="00F4161E"/>
    <w:rsid w:val="00F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styleId="Prrafodelista">
    <w:name w:val="List Paragraph"/>
    <w:basedOn w:val="Normal"/>
    <w:uiPriority w:val="34"/>
    <w:qFormat/>
    <w:rsid w:val="00961FCE"/>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contextualSpacing/>
      <w:jc w:val="both"/>
    </w:pPr>
    <w:rPr>
      <w:rFonts w:asciiTheme="minorHAnsi" w:eastAsiaTheme="minorHAnsi" w:hAnsiTheme="minorHAnsi" w:cstheme="minorBidi"/>
      <w:sz w:val="22"/>
      <w:szCs w:val="22"/>
      <w:bdr w:val="none" w:sz="0" w:space="0" w:color="auto"/>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79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n0PaC0mm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ropuertosargenti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EE711D7-6626-4B14-A36B-F36769B3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RUDI, Solange</cp:lastModifiedBy>
  <cp:revision>2</cp:revision>
  <dcterms:created xsi:type="dcterms:W3CDTF">2024-07-29T14:40:00Z</dcterms:created>
  <dcterms:modified xsi:type="dcterms:W3CDTF">2024-07-29T14:40:00Z</dcterms:modified>
</cp:coreProperties>
</file>